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56" w:rsidRPr="00371426" w:rsidRDefault="006F33E2" w:rsidP="00E44308">
      <w:pPr>
        <w:pStyle w:val="Title1"/>
      </w:pPr>
      <w:r>
        <w:t>Título</w:t>
      </w:r>
      <w:r w:rsidR="002608D0">
        <w:t xml:space="preserve"> (minúsculas, </w:t>
      </w:r>
      <w:proofErr w:type="spellStart"/>
      <w:r w:rsidR="002608D0">
        <w:t>C</w:t>
      </w:r>
      <w:r w:rsidR="007665E6" w:rsidRPr="00371426">
        <w:t>alibri</w:t>
      </w:r>
      <w:proofErr w:type="spellEnd"/>
      <w:r w:rsidR="007665E6" w:rsidRPr="00371426">
        <w:t xml:space="preserve">, </w:t>
      </w:r>
      <w:r w:rsidR="00C75F3E" w:rsidRPr="00371426">
        <w:t xml:space="preserve">negrito, 14 </w:t>
      </w:r>
      <w:proofErr w:type="spellStart"/>
      <w:r w:rsidR="00C75F3E" w:rsidRPr="00371426">
        <w:t>pt</w:t>
      </w:r>
      <w:proofErr w:type="spellEnd"/>
      <w:r w:rsidR="005412F4" w:rsidRPr="00371426">
        <w:t>, centrado</w:t>
      </w:r>
      <w:r w:rsidR="002608D0">
        <w:t>)</w:t>
      </w:r>
    </w:p>
    <w:p w:rsidR="00C75F3E" w:rsidRPr="00371426" w:rsidRDefault="002608D0" w:rsidP="0005377C">
      <w:pPr>
        <w:pStyle w:val="Authors"/>
      </w:pPr>
      <w:r>
        <w:t>Autores (</w:t>
      </w:r>
      <w:r w:rsidR="00C75F3E" w:rsidRPr="00371426">
        <w:t>negrito</w:t>
      </w:r>
      <w:r w:rsidR="007665E6" w:rsidRPr="00371426">
        <w:t>,</w:t>
      </w:r>
      <w:r w:rsidR="00C75F3E" w:rsidRPr="00371426">
        <w:t xml:space="preserve"> </w:t>
      </w:r>
      <w:smartTag w:uri="urn:schemas-microsoft-com:office:smarttags" w:element="metricconverter">
        <w:smartTagPr>
          <w:attr w:name="ProductID" w:val="10 pt"/>
        </w:smartTagPr>
        <w:r w:rsidR="00C75F3E" w:rsidRPr="00371426">
          <w:t xml:space="preserve">10 </w:t>
        </w:r>
        <w:proofErr w:type="spellStart"/>
        <w:r w:rsidR="00C75F3E" w:rsidRPr="00371426">
          <w:t>pt</w:t>
        </w:r>
      </w:smartTag>
      <w:proofErr w:type="spellEnd"/>
      <w:r w:rsidR="00AE7338">
        <w:t xml:space="preserve">, </w:t>
      </w:r>
      <w:r w:rsidR="00C75F3E" w:rsidRPr="00371426">
        <w:t>centrado</w:t>
      </w:r>
      <w:r>
        <w:t>)</w:t>
      </w:r>
      <w:r w:rsidR="00C75F3E" w:rsidRPr="00371426">
        <w:t xml:space="preserve">. </w:t>
      </w:r>
      <w:r w:rsidR="00C75F3E" w:rsidRPr="0005377C">
        <w:t>Exemplo</w:t>
      </w:r>
      <w:r w:rsidR="00C75F3E" w:rsidRPr="00371426">
        <w:t xml:space="preserve">: </w:t>
      </w:r>
      <w:r w:rsidR="007665E6" w:rsidRPr="00371426">
        <w:t xml:space="preserve"> A. Oliveira</w:t>
      </w:r>
      <w:r w:rsidR="00371426">
        <w:t xml:space="preserve"> (1</w:t>
      </w:r>
      <w:r w:rsidR="00C75F3E" w:rsidRPr="00371426">
        <w:t>)</w:t>
      </w:r>
      <w:r w:rsidR="00371426">
        <w:t xml:space="preserve">, </w:t>
      </w:r>
      <w:r w:rsidR="00371426" w:rsidRPr="00371426">
        <w:t>S. Moreira</w:t>
      </w:r>
      <w:r w:rsidR="00371426">
        <w:t xml:space="preserve"> (2)</w:t>
      </w:r>
      <w:r w:rsidR="00C75F3E" w:rsidRPr="00371426">
        <w:t xml:space="preserve"> </w:t>
      </w:r>
      <w:r w:rsidR="007665E6" w:rsidRPr="00371426">
        <w:t>e J</w:t>
      </w:r>
      <w:r w:rsidR="00C75F3E" w:rsidRPr="00371426">
        <w:t>. Duarte (3)</w:t>
      </w:r>
    </w:p>
    <w:p w:rsidR="00C75F3E" w:rsidRPr="00371426" w:rsidRDefault="00C75F3E" w:rsidP="00E73D2D">
      <w:pPr>
        <w:pStyle w:val="Affiliation"/>
      </w:pPr>
      <w:r w:rsidRPr="00371426">
        <w:t>Filiação</w:t>
      </w:r>
      <w:r w:rsidR="00020E9F">
        <w:t xml:space="preserve"> (instituição, cidade, país</w:t>
      </w:r>
      <w:r w:rsidR="00366B48">
        <w:t>)</w:t>
      </w:r>
      <w:r w:rsidR="007C7A37">
        <w:t xml:space="preserve"> e </w:t>
      </w:r>
      <w:r w:rsidR="00F75347">
        <w:t xml:space="preserve">endereço de </w:t>
      </w:r>
      <w:r w:rsidR="007C7A37">
        <w:t>e-mail</w:t>
      </w:r>
      <w:r w:rsidR="00366B48">
        <w:t xml:space="preserve"> </w:t>
      </w:r>
      <w:r w:rsidR="003F5175">
        <w:t xml:space="preserve">do primeiro </w:t>
      </w:r>
      <w:r w:rsidR="007C7A37">
        <w:t>autor</w:t>
      </w:r>
    </w:p>
    <w:p w:rsidR="00C75F3E" w:rsidRPr="00371426" w:rsidRDefault="00366B48" w:rsidP="00020E9F">
      <w:pPr>
        <w:pStyle w:val="Affiliation"/>
      </w:pPr>
      <w:r>
        <w:t xml:space="preserve">Filiação </w:t>
      </w:r>
      <w:r w:rsidR="00020E9F" w:rsidRPr="00020E9F">
        <w:t xml:space="preserve">(instituição, cidade, país) </w:t>
      </w:r>
      <w:r w:rsidR="003F5175">
        <w:t xml:space="preserve">do segundo </w:t>
      </w:r>
      <w:r w:rsidR="00C75F3E" w:rsidRPr="00371426">
        <w:t>autor</w:t>
      </w:r>
    </w:p>
    <w:p w:rsidR="00C75F3E" w:rsidRPr="00371426" w:rsidRDefault="00D80891" w:rsidP="003C4325">
      <w:pPr>
        <w:pStyle w:val="PargrafodaLista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Calibri" w:eastAsia="Times" w:hAnsi="Calibri" w:cs="Times New Roman"/>
          <w:sz w:val="18"/>
          <w:szCs w:val="20"/>
          <w:lang w:eastAsia="es-ES_tradnl"/>
        </w:rPr>
      </w:pPr>
      <w:r>
        <w:rPr>
          <w:rFonts w:ascii="Calibri" w:eastAsia="Times" w:hAnsi="Calibri" w:cs="Times New Roman"/>
          <w:sz w:val="18"/>
          <w:szCs w:val="20"/>
          <w:lang w:eastAsia="es-ES_tradnl"/>
        </w:rPr>
        <w:t>…</w:t>
      </w:r>
    </w:p>
    <w:p w:rsidR="003A3702" w:rsidRPr="000B26C3" w:rsidRDefault="003C4325" w:rsidP="009A256C">
      <w:pPr>
        <w:pStyle w:val="Abstract"/>
      </w:pPr>
      <w:r w:rsidRPr="00BC24BE">
        <w:rPr>
          <w:b/>
          <w:szCs w:val="20"/>
        </w:rPr>
        <w:t>Abstract:</w:t>
      </w:r>
      <w:r w:rsidRPr="00BC24BE">
        <w:rPr>
          <w:szCs w:val="20"/>
        </w:rPr>
        <w:t xml:space="preserve"> </w:t>
      </w:r>
      <w:r w:rsidR="00905964" w:rsidRPr="00D67349">
        <w:t xml:space="preserve">English abstract with a maximum of 150 words in Calibri font, size 10 </w:t>
      </w:r>
      <w:proofErr w:type="spellStart"/>
      <w:r w:rsidR="00905964" w:rsidRPr="00D67349">
        <w:t>p</w:t>
      </w:r>
      <w:r w:rsidR="003A25BD">
        <w:t>t</w:t>
      </w:r>
      <w:proofErr w:type="spellEnd"/>
      <w:r w:rsidR="003A25BD">
        <w:t xml:space="preserve"> and justified text. The inner and outer</w:t>
      </w:r>
      <w:r w:rsidR="00905964" w:rsidRPr="00D67349">
        <w:t xml:space="preserve"> margins of the section between the title and keywords must be 3.5 cm and 3.0 cm, respectively.</w:t>
      </w:r>
    </w:p>
    <w:p w:rsidR="00DD3C9A" w:rsidRDefault="00FB4D27" w:rsidP="00295A83">
      <w:pPr>
        <w:pStyle w:val="keywords"/>
        <w:rPr>
          <w:lang w:val="en-GB"/>
        </w:rPr>
      </w:pPr>
      <w:r w:rsidRPr="00BC24BE">
        <w:rPr>
          <w:b/>
          <w:lang w:val="en-GB"/>
        </w:rPr>
        <w:t>Key</w:t>
      </w:r>
      <w:r w:rsidR="007665E6" w:rsidRPr="00BC24BE">
        <w:rPr>
          <w:b/>
          <w:lang w:val="en-GB"/>
        </w:rPr>
        <w:t>words:</w:t>
      </w:r>
      <w:r w:rsidR="007665E6" w:rsidRPr="00BC24BE">
        <w:rPr>
          <w:lang w:val="en-GB"/>
        </w:rPr>
        <w:t xml:space="preserve"> word 1, word 2, word 3, word 4, word 5</w:t>
      </w:r>
    </w:p>
    <w:p w:rsidR="00295A83" w:rsidRPr="00295A83" w:rsidRDefault="00295A83" w:rsidP="00295A83">
      <w:pPr>
        <w:pStyle w:val="keywords"/>
        <w:rPr>
          <w:lang w:val="en-GB"/>
        </w:rPr>
      </w:pPr>
    </w:p>
    <w:p w:rsidR="00DD3C9A" w:rsidRPr="00295A83" w:rsidRDefault="00DD3C9A" w:rsidP="007665E6">
      <w:pPr>
        <w:spacing w:before="100" w:after="0" w:line="240" w:lineRule="auto"/>
        <w:jc w:val="both"/>
        <w:rPr>
          <w:rFonts w:ascii="Calibri" w:hAnsi="Calibri"/>
          <w:bCs/>
          <w:i/>
          <w:sz w:val="20"/>
          <w:szCs w:val="16"/>
          <w:lang w:val="en-GB"/>
        </w:rPr>
        <w:sectPr w:rsidR="00DD3C9A" w:rsidRPr="00295A83" w:rsidSect="0090596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418" w:right="1701" w:bottom="1418" w:left="1985" w:header="709" w:footer="709" w:gutter="0"/>
          <w:cols w:space="708"/>
          <w:docGrid w:linePitch="360"/>
        </w:sectPr>
      </w:pPr>
    </w:p>
    <w:p w:rsidR="00052327" w:rsidRPr="0098776A" w:rsidRDefault="00646303" w:rsidP="0005377C">
      <w:pPr>
        <w:pStyle w:val="Chapter"/>
      </w:pPr>
      <w:r w:rsidRPr="0098776A">
        <w:t xml:space="preserve">1. </w:t>
      </w:r>
      <w:r w:rsidR="00823B15" w:rsidRPr="0098776A">
        <w:t>Normas</w:t>
      </w:r>
    </w:p>
    <w:p w:rsidR="00C84B95" w:rsidRDefault="00FB4E6C" w:rsidP="001A6F96">
      <w:pPr>
        <w:pStyle w:val="Text"/>
      </w:pPr>
      <w:r>
        <w:t xml:space="preserve">Os resumos </w:t>
      </w:r>
      <w:r w:rsidR="00FF3AE7">
        <w:t>a</w:t>
      </w:r>
      <w:r>
        <w:t xml:space="preserve">largados podem ser escritos </w:t>
      </w:r>
      <w:r w:rsidR="00FC794E">
        <w:t>em português, e</w:t>
      </w:r>
      <w:r w:rsidR="00FB4D27" w:rsidRPr="00371426">
        <w:t xml:space="preserve">spanhol </w:t>
      </w:r>
      <w:r w:rsidR="00FC794E">
        <w:t>ou i</w:t>
      </w:r>
      <w:r w:rsidR="00646303">
        <w:t>nglês.</w:t>
      </w:r>
    </w:p>
    <w:p w:rsidR="00E44308" w:rsidRDefault="00C84B95" w:rsidP="00E44308">
      <w:pPr>
        <w:pStyle w:val="Text"/>
      </w:pPr>
      <w:r>
        <w:t>Os documentos deverão</w:t>
      </w:r>
      <w:r w:rsidR="00823B15" w:rsidRPr="00371426">
        <w:t xml:space="preserve"> estar em format</w:t>
      </w:r>
      <w:r w:rsidR="00D007AB">
        <w:t xml:space="preserve">o Word e ser submetidos através da </w:t>
      </w:r>
      <w:r w:rsidR="00D007AB">
        <w:rPr>
          <w:rStyle w:val="mediumtext"/>
          <w:rFonts w:ascii="Calibri" w:hAnsi="Calibri"/>
          <w:shd w:val="clear" w:color="auto" w:fill="FFFFFF"/>
        </w:rPr>
        <w:t xml:space="preserve">plataforma </w:t>
      </w:r>
      <w:proofErr w:type="spellStart"/>
      <w:r w:rsidR="00D007AB">
        <w:rPr>
          <w:rStyle w:val="mediumtext"/>
          <w:rFonts w:ascii="Calibri" w:hAnsi="Calibri"/>
          <w:shd w:val="clear" w:color="auto" w:fill="FFFFFF"/>
        </w:rPr>
        <w:t>EasyChair</w:t>
      </w:r>
      <w:proofErr w:type="spellEnd"/>
      <w:r w:rsidR="00FF3AE7">
        <w:rPr>
          <w:rStyle w:val="mediumtext"/>
          <w:rFonts w:ascii="Calibri" w:hAnsi="Calibri"/>
          <w:shd w:val="clear" w:color="auto" w:fill="FFFFFF"/>
        </w:rPr>
        <w:t xml:space="preserve"> </w:t>
      </w:r>
      <w:r w:rsidR="00D007AB" w:rsidRPr="00371426">
        <w:rPr>
          <w:rStyle w:val="mediumtext"/>
          <w:rFonts w:ascii="Calibri" w:hAnsi="Calibri"/>
          <w:shd w:val="clear" w:color="auto" w:fill="FFFFFF"/>
        </w:rPr>
        <w:t>(o tamanh</w:t>
      </w:r>
      <w:r w:rsidR="00D007AB">
        <w:rPr>
          <w:rStyle w:val="mediumtext"/>
          <w:rFonts w:ascii="Calibri" w:hAnsi="Calibri"/>
          <w:shd w:val="clear" w:color="auto" w:fill="FFFFFF"/>
        </w:rPr>
        <w:t>o do ficheiro não dev</w:t>
      </w:r>
      <w:r w:rsidR="00D007AB" w:rsidRPr="00A0432B">
        <w:rPr>
          <w:rStyle w:val="mediumtext"/>
          <w:rFonts w:ascii="Calibri" w:hAnsi="Calibri"/>
          <w:shd w:val="clear" w:color="auto" w:fill="FFFFFF"/>
        </w:rPr>
        <w:t xml:space="preserve">e exceder </w:t>
      </w:r>
      <w:r w:rsidR="00A0432B" w:rsidRPr="00A0432B">
        <w:rPr>
          <w:rStyle w:val="mediumtext"/>
          <w:rFonts w:ascii="Calibri" w:hAnsi="Calibri"/>
          <w:shd w:val="clear" w:color="auto" w:fill="FFFFFF"/>
        </w:rPr>
        <w:t>5</w:t>
      </w:r>
      <w:r w:rsidR="0020206E" w:rsidRPr="00A0432B">
        <w:rPr>
          <w:rStyle w:val="mediumtext"/>
          <w:rFonts w:ascii="Calibri" w:hAnsi="Calibri"/>
          <w:shd w:val="clear" w:color="auto" w:fill="FFFFFF"/>
        </w:rPr>
        <w:t>0</w:t>
      </w:r>
      <w:r w:rsidR="00D007AB" w:rsidRPr="00A0432B">
        <w:rPr>
          <w:rStyle w:val="mediumtext"/>
          <w:rFonts w:ascii="Calibri" w:hAnsi="Calibri"/>
          <w:shd w:val="clear" w:color="auto" w:fill="FFFFFF"/>
        </w:rPr>
        <w:t xml:space="preserve"> MB) até dia </w:t>
      </w:r>
      <w:r w:rsidR="008934F6">
        <w:rPr>
          <w:u w:val="single"/>
        </w:rPr>
        <w:t>2</w:t>
      </w:r>
      <w:r w:rsidR="00D007AB" w:rsidRPr="00A0432B">
        <w:rPr>
          <w:u w:val="single"/>
        </w:rPr>
        <w:t xml:space="preserve">0 de </w:t>
      </w:r>
      <w:r w:rsidR="008934F6">
        <w:rPr>
          <w:u w:val="single"/>
        </w:rPr>
        <w:t>abril</w:t>
      </w:r>
      <w:r w:rsidR="00D007AB" w:rsidRPr="00A0432B">
        <w:rPr>
          <w:u w:val="single"/>
        </w:rPr>
        <w:t xml:space="preserve"> de 202</w:t>
      </w:r>
      <w:r w:rsidR="008934F6">
        <w:rPr>
          <w:u w:val="single"/>
        </w:rPr>
        <w:t>6</w:t>
      </w:r>
      <w:r w:rsidR="00D007AB" w:rsidRPr="00A0432B">
        <w:t>.</w:t>
      </w:r>
    </w:p>
    <w:p w:rsidR="00D007AB" w:rsidRPr="00754099" w:rsidRDefault="00FB4E6C" w:rsidP="00E44308">
      <w:pPr>
        <w:pStyle w:val="Text"/>
      </w:pPr>
      <w:r w:rsidRPr="00754099">
        <w:rPr>
          <w:rStyle w:val="longtext"/>
        </w:rPr>
        <w:t xml:space="preserve">Os </w:t>
      </w:r>
      <w:r w:rsidR="00B16936" w:rsidRPr="00754099">
        <w:rPr>
          <w:rStyle w:val="longtext"/>
        </w:rPr>
        <w:t>trabalhos</w:t>
      </w:r>
      <w:r w:rsidR="00D007AB" w:rsidRPr="00754099">
        <w:rPr>
          <w:rStyle w:val="longtext"/>
        </w:rPr>
        <w:t xml:space="preserve"> serão sujeitos a uma avaliação </w:t>
      </w:r>
      <w:r w:rsidR="00D36DCB" w:rsidRPr="00754099">
        <w:rPr>
          <w:rStyle w:val="longtext"/>
        </w:rPr>
        <w:t xml:space="preserve">científica </w:t>
      </w:r>
      <w:r w:rsidR="00D007AB" w:rsidRPr="00754099">
        <w:rPr>
          <w:rStyle w:val="longtext"/>
        </w:rPr>
        <w:t xml:space="preserve">prévia por um painel de especialistas, que poderão propor modificações menores, mudanças importantes ou inclusive, rejeitá-los, se a qualidade científica for considerada insuficiente.  </w:t>
      </w:r>
    </w:p>
    <w:p w:rsidR="00D007AB" w:rsidRDefault="00D007AB" w:rsidP="001A6F96">
      <w:pPr>
        <w:pStyle w:val="Text"/>
        <w:rPr>
          <w:rFonts w:ascii="Calibri" w:hAnsi="Calibri"/>
        </w:rPr>
      </w:pPr>
      <w:r w:rsidRPr="00754099">
        <w:rPr>
          <w:rFonts w:ascii="Calibri" w:hAnsi="Calibri"/>
        </w:rPr>
        <w:t xml:space="preserve">O </w:t>
      </w:r>
      <w:r w:rsidRPr="00754099">
        <w:rPr>
          <w:rStyle w:val="longtext"/>
          <w:rFonts w:ascii="Calibri" w:hAnsi="Calibri"/>
          <w:shd w:val="clear" w:color="auto" w:fill="FFFFFF"/>
        </w:rPr>
        <w:t>incumprimento</w:t>
      </w:r>
      <w:r w:rsidR="00CD0A6E" w:rsidRPr="00754099">
        <w:rPr>
          <w:rFonts w:ascii="Calibri" w:hAnsi="Calibri"/>
        </w:rPr>
        <w:t xml:space="preserve"> das</w:t>
      </w:r>
      <w:r w:rsidRPr="00754099">
        <w:rPr>
          <w:rFonts w:ascii="Calibri" w:hAnsi="Calibri"/>
        </w:rPr>
        <w:t xml:space="preserve"> normas de publicação também pode ser motivo de rejeição.</w:t>
      </w:r>
    </w:p>
    <w:p w:rsidR="00FB4D27" w:rsidRPr="00371426" w:rsidRDefault="00FF3AE7" w:rsidP="001A6F96">
      <w:pPr>
        <w:pStyle w:val="Text"/>
      </w:pPr>
      <w:r>
        <w:t>Os trabalhos deverão</w:t>
      </w:r>
      <w:r w:rsidR="00D979E6">
        <w:t xml:space="preserve"> ter</w:t>
      </w:r>
      <w:r w:rsidR="00C50937">
        <w:t xml:space="preserve"> no máximo</w:t>
      </w:r>
      <w:r w:rsidR="00050AC6">
        <w:t xml:space="preserve"> quatro</w:t>
      </w:r>
      <w:r w:rsidR="00FB4D27" w:rsidRPr="00371426">
        <w:t xml:space="preserve"> páginas, incluindo figuras, tabelas</w:t>
      </w:r>
      <w:r w:rsidR="00D979E6">
        <w:t xml:space="preserve">, referências e agradecimentos. </w:t>
      </w:r>
      <w:r w:rsidR="00FB4D27" w:rsidRPr="007565A1">
        <w:t xml:space="preserve">As páginas </w:t>
      </w:r>
      <w:r w:rsidR="00646303" w:rsidRPr="007565A1">
        <w:t>devem</w:t>
      </w:r>
      <w:r w:rsidR="00B16936" w:rsidRPr="007565A1">
        <w:t xml:space="preserve"> ter</w:t>
      </w:r>
      <w:r w:rsidR="00D979E6" w:rsidRPr="007565A1">
        <w:t xml:space="preserve"> formato A4</w:t>
      </w:r>
      <w:r w:rsidRPr="007565A1">
        <w:t>,</w:t>
      </w:r>
      <w:r w:rsidR="00D979E6" w:rsidRPr="007565A1">
        <w:t xml:space="preserve"> com</w:t>
      </w:r>
      <w:r w:rsidR="00B16936" w:rsidRPr="007565A1">
        <w:t xml:space="preserve"> </w:t>
      </w:r>
      <w:r w:rsidR="00A92378" w:rsidRPr="007565A1">
        <w:t xml:space="preserve">margens espelhadas: </w:t>
      </w:r>
      <w:r w:rsidR="005E1929" w:rsidRPr="007565A1">
        <w:t>2</w:t>
      </w:r>
      <w:r w:rsidR="00FB4D27" w:rsidRPr="007565A1">
        <w:t xml:space="preserve"> cm</w:t>
      </w:r>
      <w:r w:rsidR="00A92378" w:rsidRPr="007565A1">
        <w:t xml:space="preserve"> de marg</w:t>
      </w:r>
      <w:r w:rsidR="005E1929" w:rsidRPr="007565A1">
        <w:t>em superior, inferior e exterior</w:t>
      </w:r>
      <w:r w:rsidR="00A92378" w:rsidRPr="007565A1">
        <w:t xml:space="preserve"> </w:t>
      </w:r>
      <w:r w:rsidR="00052327" w:rsidRPr="007565A1">
        <w:t xml:space="preserve">e </w:t>
      </w:r>
      <w:r w:rsidR="00FB4D27" w:rsidRPr="007565A1">
        <w:t>2</w:t>
      </w:r>
      <w:r w:rsidR="005E1929" w:rsidRPr="007565A1">
        <w:t>.5</w:t>
      </w:r>
      <w:r w:rsidR="00FB4D27" w:rsidRPr="007565A1">
        <w:t xml:space="preserve"> cm </w:t>
      </w:r>
      <w:r w:rsidR="00D979E6" w:rsidRPr="007565A1">
        <w:t xml:space="preserve">de margem </w:t>
      </w:r>
      <w:r w:rsidR="005E1929" w:rsidRPr="007565A1">
        <w:t>interior</w:t>
      </w:r>
      <w:r w:rsidR="00A92378" w:rsidRPr="007565A1">
        <w:t>.</w:t>
      </w:r>
    </w:p>
    <w:p w:rsidR="00D979E6" w:rsidRPr="00371426" w:rsidRDefault="00FB4D27" w:rsidP="001A6F96">
      <w:pPr>
        <w:pStyle w:val="Text"/>
      </w:pPr>
      <w:r w:rsidRPr="00371426">
        <w:t>O</w:t>
      </w:r>
      <w:r w:rsidR="00C84B95">
        <w:t xml:space="preserve"> corpo do</w:t>
      </w:r>
      <w:r w:rsidR="002B3906">
        <w:t xml:space="preserve"> texto deverá ser escrito com letra</w:t>
      </w:r>
      <w:r w:rsidRPr="00371426">
        <w:t xml:space="preserve"> </w:t>
      </w:r>
      <w:proofErr w:type="spellStart"/>
      <w:r w:rsidRPr="00371426">
        <w:t>Calibri</w:t>
      </w:r>
      <w:proofErr w:type="spellEnd"/>
      <w:r w:rsidRPr="00371426">
        <w:t xml:space="preserve"> de tamanho 10 </w:t>
      </w:r>
      <w:proofErr w:type="spellStart"/>
      <w:r w:rsidRPr="00371426">
        <w:t>p</w:t>
      </w:r>
      <w:r w:rsidR="00121C36">
        <w:t>t</w:t>
      </w:r>
      <w:proofErr w:type="spellEnd"/>
      <w:r w:rsidR="00121C36">
        <w:t>, formatado em 2 colunas de 7.75</w:t>
      </w:r>
      <w:r w:rsidRPr="00371426">
        <w:t xml:space="preserve"> cm cada uma, com espaçamento</w:t>
      </w:r>
      <w:r w:rsidR="00B16936">
        <w:t xml:space="preserve"> simples</w:t>
      </w:r>
      <w:r w:rsidRPr="00371426">
        <w:t xml:space="preserve"> </w:t>
      </w:r>
      <w:r w:rsidR="00B16936">
        <w:t>entre linhas</w:t>
      </w:r>
      <w:r w:rsidR="003B6237">
        <w:t xml:space="preserve"> e</w:t>
      </w:r>
      <w:r w:rsidRPr="00371426">
        <w:t xml:space="preserve"> </w:t>
      </w:r>
      <w:r w:rsidR="004E469E">
        <w:t>com</w:t>
      </w:r>
      <w:r w:rsidR="002B3906">
        <w:t xml:space="preserve"> </w:t>
      </w:r>
      <w:r w:rsidRPr="00371426">
        <w:t>5</w:t>
      </w:r>
      <w:r w:rsidR="001C7656" w:rsidRPr="00371426">
        <w:t xml:space="preserve"> </w:t>
      </w:r>
      <w:proofErr w:type="spellStart"/>
      <w:r w:rsidR="00B16936">
        <w:t>pt</w:t>
      </w:r>
      <w:proofErr w:type="spellEnd"/>
      <w:r w:rsidR="00B16936">
        <w:t xml:space="preserve"> antes de cada</w:t>
      </w:r>
      <w:r w:rsidR="00A52284">
        <w:t xml:space="preserve"> pará</w:t>
      </w:r>
      <w:r w:rsidR="003B6237">
        <w:t>grafo.</w:t>
      </w:r>
    </w:p>
    <w:p w:rsidR="00C84B95" w:rsidRDefault="002B3906" w:rsidP="001A6F96">
      <w:pPr>
        <w:pStyle w:val="Text"/>
      </w:pPr>
      <w:r>
        <w:t xml:space="preserve">Os títulos dos capítulos e </w:t>
      </w:r>
      <w:r w:rsidR="002C38EB">
        <w:t xml:space="preserve">dos </w:t>
      </w:r>
      <w:r>
        <w:t>subcapítulos</w:t>
      </w:r>
      <w:r w:rsidR="002C38EB">
        <w:t xml:space="preserve"> </w:t>
      </w:r>
      <w:r>
        <w:t>d</w:t>
      </w:r>
      <w:r w:rsidR="004E469E">
        <w:t>evem</w:t>
      </w:r>
      <w:r>
        <w:t xml:space="preserve"> ser numerados. </w:t>
      </w:r>
      <w:r w:rsidR="004E469E">
        <w:t xml:space="preserve">No caso dos </w:t>
      </w:r>
      <w:r w:rsidR="00B16936">
        <w:t xml:space="preserve">capítulos </w:t>
      </w:r>
      <w:r w:rsidR="004E469E">
        <w:t>deverá usar letra</w:t>
      </w:r>
      <w:r w:rsidR="00B16936">
        <w:t xml:space="preserve"> </w:t>
      </w:r>
      <w:r w:rsidR="00E22683">
        <w:t xml:space="preserve">maiúscula, negrito, </w:t>
      </w:r>
      <w:r w:rsidR="0089072F">
        <w:t>11</w:t>
      </w:r>
      <w:r>
        <w:t xml:space="preserve"> </w:t>
      </w:r>
      <w:proofErr w:type="spellStart"/>
      <w:r>
        <w:t>pt</w:t>
      </w:r>
      <w:proofErr w:type="spellEnd"/>
      <w:r>
        <w:t>;</w:t>
      </w:r>
      <w:r w:rsidR="004E469E">
        <w:t xml:space="preserve"> enquanto para os</w:t>
      </w:r>
      <w:r w:rsidR="00B16936">
        <w:t xml:space="preserve"> subcapítulos a letra deve ser </w:t>
      </w:r>
      <w:r w:rsidR="00E22683">
        <w:t>minúscula, negrito, 10</w:t>
      </w:r>
      <w:r w:rsidR="00B16936">
        <w:t xml:space="preserve"> </w:t>
      </w:r>
      <w:proofErr w:type="spellStart"/>
      <w:r w:rsidR="00B16936">
        <w:t>pt</w:t>
      </w:r>
      <w:proofErr w:type="spellEnd"/>
      <w:r w:rsidR="00B16936">
        <w:t>.</w:t>
      </w:r>
      <w:r w:rsidR="003B6237">
        <w:t xml:space="preserve"> </w:t>
      </w:r>
      <w:r w:rsidR="004E469E">
        <w:t xml:space="preserve">Antes de cada título deve aplicar-se um espaçamento de 10 </w:t>
      </w:r>
      <w:proofErr w:type="spellStart"/>
      <w:r w:rsidR="004E469E">
        <w:t>pt</w:t>
      </w:r>
      <w:proofErr w:type="spellEnd"/>
      <w:r w:rsidR="004E469E">
        <w:t xml:space="preserve">.  </w:t>
      </w:r>
    </w:p>
    <w:p w:rsidR="000241C1" w:rsidRPr="0098776A" w:rsidRDefault="00FF3AE7" w:rsidP="0005377C">
      <w:pPr>
        <w:pStyle w:val="Subchapter"/>
      </w:pPr>
      <w:r w:rsidRPr="0098776A">
        <w:t>1</w:t>
      </w:r>
      <w:r w:rsidR="000241C1" w:rsidRPr="0098776A">
        <w:t xml:space="preserve">.1. </w:t>
      </w:r>
      <w:r w:rsidR="00FC794E" w:rsidRPr="0098776A">
        <w:t>Figuras e tabelas</w:t>
      </w:r>
    </w:p>
    <w:p w:rsidR="0078533C" w:rsidRDefault="00FB4D27" w:rsidP="001B73FD">
      <w:pPr>
        <w:pStyle w:val="Text"/>
      </w:pPr>
      <w:r w:rsidRPr="00371426">
        <w:t xml:space="preserve">As figuras </w:t>
      </w:r>
      <w:r w:rsidR="005E70EE">
        <w:t>podem ser a cores</w:t>
      </w:r>
      <w:r w:rsidR="0078533C">
        <w:t xml:space="preserve"> (ou a preto e branco)</w:t>
      </w:r>
      <w:r w:rsidR="005E70EE">
        <w:t xml:space="preserve"> e devem </w:t>
      </w:r>
      <w:r w:rsidR="005E70EE" w:rsidRPr="00371426">
        <w:rPr>
          <w:rFonts w:ascii="Calibri" w:hAnsi="Calibri"/>
        </w:rPr>
        <w:t>ajustar-se à largur</w:t>
      </w:r>
      <w:r w:rsidR="00FF3AE7">
        <w:rPr>
          <w:rFonts w:ascii="Calibri" w:hAnsi="Calibri"/>
        </w:rPr>
        <w:t>a de uma</w:t>
      </w:r>
      <w:r w:rsidR="005E70EE">
        <w:rPr>
          <w:rFonts w:ascii="Calibri" w:hAnsi="Calibri"/>
        </w:rPr>
        <w:t xml:space="preserve"> ou </w:t>
      </w:r>
      <w:r w:rsidR="00052327">
        <w:rPr>
          <w:rFonts w:ascii="Calibri" w:hAnsi="Calibri"/>
        </w:rPr>
        <w:t xml:space="preserve">de </w:t>
      </w:r>
      <w:r w:rsidR="005E70EE">
        <w:rPr>
          <w:rFonts w:ascii="Calibri" w:hAnsi="Calibri"/>
        </w:rPr>
        <w:t>duas colunas</w:t>
      </w:r>
      <w:r w:rsidR="00052327">
        <w:t>.</w:t>
      </w:r>
      <w:r w:rsidR="005E70EE">
        <w:t xml:space="preserve"> </w:t>
      </w:r>
      <w:r w:rsidR="0078533C">
        <w:t>No texto, a referência à figura deve ser por extenso (exemplo: “… na Figura 1” ou “… (Figura 1)”.</w:t>
      </w:r>
    </w:p>
    <w:p w:rsidR="005E70EE" w:rsidRPr="00FF3AE7" w:rsidRDefault="005E70EE" w:rsidP="001B73FD">
      <w:pPr>
        <w:pStyle w:val="Text"/>
        <w:rPr>
          <w:rFonts w:ascii="Calibri" w:hAnsi="Calibri"/>
        </w:rPr>
      </w:pPr>
      <w:r w:rsidRPr="00371426">
        <w:t>Os textos incluídos em cada figura deverão ser de taman</w:t>
      </w:r>
      <w:r w:rsidR="0078533C">
        <w:t>ho adequado para serem legíveis numa impressão em A4 (zoom de 100%).</w:t>
      </w:r>
    </w:p>
    <w:p w:rsidR="00E23FB2" w:rsidRPr="00371426" w:rsidRDefault="00BB22E7" w:rsidP="0005377C">
      <w:pPr>
        <w:pStyle w:val="Text"/>
      </w:pPr>
      <w:r>
        <w:rPr>
          <w:noProof/>
          <w:lang w:eastAsia="pt-PT"/>
        </w:rPr>
        <w:drawing>
          <wp:inline distT="0" distB="0" distL="0" distR="0" wp14:anchorId="4AC522AB" wp14:editId="07CFCCEC">
            <wp:extent cx="2789555" cy="250205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A_V2 Sem text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502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656" w:rsidRDefault="001C7656" w:rsidP="001B73FD">
      <w:pPr>
        <w:pStyle w:val="LegendFigTab"/>
      </w:pPr>
      <w:r w:rsidRPr="00371426">
        <w:t>Fig</w:t>
      </w:r>
      <w:r w:rsidR="0078533C">
        <w:t>ura</w:t>
      </w:r>
      <w:r w:rsidRPr="00371426">
        <w:t xml:space="preserve"> 1. As </w:t>
      </w:r>
      <w:r w:rsidR="007143A6">
        <w:t>legendas das figuras (</w:t>
      </w:r>
      <w:r w:rsidRPr="00371426">
        <w:t>mapas, esquemas, fotografias, etc.) devem ser escritas em itálico, tamanho 8</w:t>
      </w:r>
      <w:r w:rsidR="00D007AB">
        <w:t xml:space="preserve"> </w:t>
      </w:r>
      <w:proofErr w:type="spellStart"/>
      <w:r w:rsidRPr="00371426">
        <w:t>pt</w:t>
      </w:r>
      <w:proofErr w:type="spellEnd"/>
      <w:r w:rsidRPr="00371426">
        <w:t xml:space="preserve">, com </w:t>
      </w:r>
      <w:r w:rsidR="00B24C19">
        <w:t>alinhamento justificado.</w:t>
      </w:r>
    </w:p>
    <w:p w:rsidR="00646303" w:rsidRDefault="00646303" w:rsidP="001B73FD">
      <w:pPr>
        <w:pStyle w:val="Text"/>
      </w:pPr>
      <w:r w:rsidRPr="00371426">
        <w:t xml:space="preserve">As tabelas deverão estar numeradas de forma independente e em numeração romana </w:t>
      </w:r>
      <w:r w:rsidRPr="00371426">
        <w:rPr>
          <w:rStyle w:val="mediumtext"/>
          <w:rFonts w:ascii="Calibri" w:hAnsi="Calibri"/>
          <w:shd w:val="clear" w:color="auto" w:fill="FFFFFF"/>
        </w:rPr>
        <w:t>(</w:t>
      </w:r>
      <w:r w:rsidRPr="00371426">
        <w:t xml:space="preserve">Tabela I, </w:t>
      </w:r>
      <w:r w:rsidR="0078533C">
        <w:t xml:space="preserve">Tabela </w:t>
      </w:r>
      <w:r w:rsidRPr="00371426">
        <w:t xml:space="preserve">II, etc.). </w:t>
      </w:r>
      <w:r>
        <w:t xml:space="preserve">A legenda da </w:t>
      </w:r>
      <w:r w:rsidRPr="00371426">
        <w:t>tabela</w:t>
      </w:r>
      <w:r>
        <w:t xml:space="preserve"> deve </w:t>
      </w:r>
      <w:r w:rsidRPr="00371426">
        <w:t>ser</w:t>
      </w:r>
      <w:r>
        <w:t xml:space="preserve"> colocada acima da </w:t>
      </w:r>
      <w:r w:rsidR="002C38EB">
        <w:t xml:space="preserve">respetiva </w:t>
      </w:r>
      <w:r>
        <w:t>tabela</w:t>
      </w:r>
      <w:r w:rsidR="00B24C19">
        <w:t xml:space="preserve">. Quanto à formatação do texto e à largura, </w:t>
      </w:r>
      <w:r w:rsidRPr="00371426">
        <w:t>aplica-se a mesma norma das figuras.</w:t>
      </w:r>
    </w:p>
    <w:p w:rsidR="00E71350" w:rsidRPr="00371426" w:rsidRDefault="00E71350" w:rsidP="00E44308">
      <w:pPr>
        <w:pStyle w:val="Acknowledgment"/>
      </w:pPr>
      <w:r w:rsidRPr="00371426">
        <w:t>Agradecimentos</w:t>
      </w:r>
      <w:r w:rsidR="00754099">
        <w:t xml:space="preserve"> (se aplicável)</w:t>
      </w:r>
    </w:p>
    <w:p w:rsidR="00E71350" w:rsidRPr="00371426" w:rsidRDefault="00E71350" w:rsidP="00E71350">
      <w:pPr>
        <w:spacing w:before="100" w:after="0" w:line="240" w:lineRule="auto"/>
        <w:jc w:val="both"/>
        <w:rPr>
          <w:sz w:val="20"/>
          <w:szCs w:val="20"/>
        </w:rPr>
      </w:pPr>
      <w:r w:rsidRPr="001B73FD">
        <w:rPr>
          <w:rStyle w:val="TextCarter"/>
        </w:rPr>
        <w:t xml:space="preserve">O título desta secção deverá ser escrito </w:t>
      </w:r>
      <w:r w:rsidR="004E469E" w:rsidRPr="001B73FD">
        <w:rPr>
          <w:rStyle w:val="TextCarter"/>
        </w:rPr>
        <w:t>com letra minúscula</w:t>
      </w:r>
      <w:r w:rsidR="003B6237" w:rsidRPr="001B73FD">
        <w:rPr>
          <w:rStyle w:val="TextCarter"/>
        </w:rPr>
        <w:t xml:space="preserve">, negrito, 11 </w:t>
      </w:r>
      <w:proofErr w:type="spellStart"/>
      <w:r w:rsidR="003B6237" w:rsidRPr="001B73FD">
        <w:rPr>
          <w:rStyle w:val="TextCarter"/>
        </w:rPr>
        <w:t>pt</w:t>
      </w:r>
      <w:proofErr w:type="spellEnd"/>
      <w:r w:rsidR="003B6237">
        <w:rPr>
          <w:sz w:val="20"/>
          <w:szCs w:val="20"/>
        </w:rPr>
        <w:t>.</w:t>
      </w:r>
    </w:p>
    <w:p w:rsidR="00E71350" w:rsidRPr="00A52284" w:rsidRDefault="003143EE" w:rsidP="0005377C">
      <w:pPr>
        <w:pStyle w:val="Chapter"/>
        <w:rPr>
          <w:sz w:val="28"/>
        </w:rPr>
      </w:pPr>
      <w:r w:rsidRPr="00A52284">
        <w:t>ReferÊ</w:t>
      </w:r>
      <w:r w:rsidR="00E71350" w:rsidRPr="00A52284">
        <w:t>ncias</w:t>
      </w:r>
    </w:p>
    <w:p w:rsidR="005E527A" w:rsidRDefault="005E527A" w:rsidP="00264CAC">
      <w:pPr>
        <w:pStyle w:val="Text"/>
      </w:pPr>
      <w:r>
        <w:t xml:space="preserve">As citações e referências bibliográficas devem seguir </w:t>
      </w:r>
      <w:r w:rsidR="004C2B20">
        <w:t>o estilo</w:t>
      </w:r>
      <w:r>
        <w:t xml:space="preserve"> APA (</w:t>
      </w:r>
      <w:r w:rsidRPr="004C2B20">
        <w:rPr>
          <w:i/>
          <w:lang w:val="en-GB"/>
        </w:rPr>
        <w:t>American Psychological Association</w:t>
      </w:r>
      <w:r>
        <w:t>)</w:t>
      </w:r>
      <w:r w:rsidR="004C2B20">
        <w:t>, 7.ª edição</w:t>
      </w:r>
      <w:r>
        <w:t>.</w:t>
      </w:r>
    </w:p>
    <w:p w:rsidR="0078533C" w:rsidRDefault="0096123D" w:rsidP="001B73FD">
      <w:pPr>
        <w:pStyle w:val="Text"/>
      </w:pPr>
      <w:r w:rsidRPr="00A52284">
        <w:t>A lista de referências deve estar no final do texto, por ordem alfabétic</w:t>
      </w:r>
      <w:r w:rsidR="00F76544" w:rsidRPr="00A52284">
        <w:t>a do</w:t>
      </w:r>
      <w:r w:rsidR="0078533C">
        <w:t xml:space="preserve"> primeiro</w:t>
      </w:r>
      <w:r w:rsidR="00F76544" w:rsidRPr="00A52284">
        <w:t xml:space="preserve"> aut</w:t>
      </w:r>
      <w:r w:rsidR="0078533C">
        <w:t>or e com todos os autores identificados.</w:t>
      </w:r>
    </w:p>
    <w:p w:rsidR="003473FD" w:rsidRDefault="00121C36" w:rsidP="001B73FD">
      <w:pPr>
        <w:pStyle w:val="Text"/>
      </w:pPr>
      <w:r>
        <w:t>A</w:t>
      </w:r>
      <w:r w:rsidR="00EA22C3">
        <w:t xml:space="preserve">s referências devem ser escritas </w:t>
      </w:r>
      <w:r w:rsidR="003473FD">
        <w:t>com letra</w:t>
      </w:r>
      <w:r w:rsidR="0078533C">
        <w:t xml:space="preserve"> </w:t>
      </w:r>
      <w:proofErr w:type="spellStart"/>
      <w:r w:rsidR="0078533C">
        <w:t>Calibri</w:t>
      </w:r>
      <w:proofErr w:type="spellEnd"/>
      <w:r w:rsidR="00020E9F">
        <w:t xml:space="preserve"> de</w:t>
      </w:r>
      <w:r w:rsidR="0078533C">
        <w:t xml:space="preserve"> tamanho</w:t>
      </w:r>
      <w:r w:rsidR="003473FD">
        <w:t xml:space="preserve"> 9 </w:t>
      </w:r>
      <w:proofErr w:type="spellStart"/>
      <w:r w:rsidR="003473FD">
        <w:t>pt</w:t>
      </w:r>
      <w:proofErr w:type="spellEnd"/>
      <w:r w:rsidR="003473FD">
        <w:t xml:space="preserve">, espaçamento de 3 </w:t>
      </w:r>
      <w:proofErr w:type="spellStart"/>
      <w:r w:rsidR="003473FD">
        <w:t>pt</w:t>
      </w:r>
      <w:proofErr w:type="spellEnd"/>
      <w:r w:rsidR="00226B0E">
        <w:t xml:space="preserve"> antes de cada uma</w:t>
      </w:r>
      <w:r w:rsidR="002C38EB">
        <w:t>,</w:t>
      </w:r>
      <w:r w:rsidR="003473FD">
        <w:t xml:space="preserve"> e um avanço especial pendente de 0.5 </w:t>
      </w:r>
      <w:proofErr w:type="spellStart"/>
      <w:r w:rsidR="003473FD">
        <w:t>pt</w:t>
      </w:r>
      <w:proofErr w:type="spellEnd"/>
      <w:r w:rsidR="003473FD">
        <w:t>.</w:t>
      </w:r>
    </w:p>
    <w:p w:rsidR="00905964" w:rsidRPr="001F5FF5" w:rsidRDefault="00905964" w:rsidP="001B73FD">
      <w:pPr>
        <w:pStyle w:val="Text"/>
        <w:rPr>
          <w:lang w:val="en-GB"/>
        </w:rPr>
      </w:pPr>
      <w:proofErr w:type="spellStart"/>
      <w:r w:rsidRPr="001F5FF5">
        <w:rPr>
          <w:lang w:val="en-GB"/>
        </w:rPr>
        <w:t>Exemplos</w:t>
      </w:r>
      <w:proofErr w:type="spellEnd"/>
      <w:r w:rsidRPr="001F5FF5">
        <w:rPr>
          <w:lang w:val="en-GB"/>
        </w:rPr>
        <w:t>:</w:t>
      </w:r>
      <w:bookmarkStart w:id="0" w:name="_GoBack"/>
      <w:bookmarkEnd w:id="0"/>
    </w:p>
    <w:p w:rsidR="0000739D" w:rsidRPr="001F5FF5" w:rsidRDefault="0000739D" w:rsidP="0005377C">
      <w:pPr>
        <w:pStyle w:val="References"/>
      </w:pPr>
      <w:r w:rsidRPr="001F5FF5">
        <w:lastRenderedPageBreak/>
        <w:t xml:space="preserve">McLane, M. (1995). </w:t>
      </w:r>
      <w:r w:rsidRPr="001F5FF5">
        <w:rPr>
          <w:i/>
        </w:rPr>
        <w:t>Sedimentology</w:t>
      </w:r>
      <w:r w:rsidRPr="001F5FF5">
        <w:t>. Oxford University Press, New York, 423 p.</w:t>
      </w:r>
    </w:p>
    <w:p w:rsidR="00611D0D" w:rsidRPr="001F5FF5" w:rsidRDefault="00611D0D" w:rsidP="0005377C">
      <w:pPr>
        <w:pStyle w:val="References"/>
      </w:pPr>
      <w:r w:rsidRPr="00872E5A">
        <w:rPr>
          <w:lang w:val="pt-PT"/>
        </w:rPr>
        <w:t xml:space="preserve">Santos, A.I., Oliveira, A., Carinhas, D., Pinto, J.P., Zacarias, N. e Freitas, M.C. (2020). </w:t>
      </w:r>
      <w:r w:rsidRPr="001F5FF5">
        <w:t xml:space="preserve">The acoustic properties of in-situ measured suspended sediments and their implications on concurrent ADCP response – Case studies of the Portuguese inner shelf. </w:t>
      </w:r>
      <w:r w:rsidRPr="001F5FF5">
        <w:rPr>
          <w:i/>
        </w:rPr>
        <w:t>Marine Geology</w:t>
      </w:r>
      <w:r w:rsidRPr="001F5FF5">
        <w:t>, 419</w:t>
      </w:r>
      <w:r w:rsidR="00156E1C" w:rsidRPr="001F5FF5">
        <w:t>:106079.</w:t>
      </w:r>
    </w:p>
    <w:p w:rsidR="00036E02" w:rsidRPr="00872E5A" w:rsidRDefault="00036E02" w:rsidP="0005377C">
      <w:pPr>
        <w:pStyle w:val="References"/>
        <w:rPr>
          <w:lang w:val="pt-PT"/>
        </w:rPr>
      </w:pPr>
      <w:r w:rsidRPr="001F5FF5">
        <w:t xml:space="preserve">Short, A.D. e </w:t>
      </w:r>
      <w:proofErr w:type="spellStart"/>
      <w:r w:rsidRPr="001F5FF5">
        <w:t>Masselink</w:t>
      </w:r>
      <w:proofErr w:type="spellEnd"/>
      <w:r w:rsidRPr="001F5FF5">
        <w:t xml:space="preserve">, G. (1999). Embayed and </w:t>
      </w:r>
      <w:proofErr w:type="spellStart"/>
      <w:r w:rsidRPr="001F5FF5">
        <w:t>Struturally</w:t>
      </w:r>
      <w:proofErr w:type="spellEnd"/>
      <w:r w:rsidRPr="001F5FF5">
        <w:t xml:space="preserve"> Controlled Beaches. In: Short, A.D. (ed.), </w:t>
      </w:r>
      <w:r w:rsidRPr="001F5FF5">
        <w:rPr>
          <w:i/>
        </w:rPr>
        <w:t xml:space="preserve">Handbook of beach and </w:t>
      </w:r>
      <w:proofErr w:type="spellStart"/>
      <w:r w:rsidRPr="001F5FF5">
        <w:rPr>
          <w:i/>
        </w:rPr>
        <w:t>shoreface</w:t>
      </w:r>
      <w:proofErr w:type="spellEnd"/>
      <w:r w:rsidRPr="001F5FF5">
        <w:rPr>
          <w:i/>
        </w:rPr>
        <w:t xml:space="preserve"> </w:t>
      </w:r>
      <w:proofErr w:type="spellStart"/>
      <w:r w:rsidRPr="001F5FF5">
        <w:rPr>
          <w:i/>
        </w:rPr>
        <w:t>morphodynamics</w:t>
      </w:r>
      <w:proofErr w:type="spellEnd"/>
      <w:r w:rsidRPr="001F5FF5">
        <w:t xml:space="preserve">. </w:t>
      </w:r>
      <w:r w:rsidRPr="00872E5A">
        <w:rPr>
          <w:lang w:val="pt-PT"/>
        </w:rPr>
        <w:t xml:space="preserve">John </w:t>
      </w:r>
      <w:proofErr w:type="spellStart"/>
      <w:r w:rsidRPr="00872E5A">
        <w:rPr>
          <w:lang w:val="pt-PT"/>
        </w:rPr>
        <w:t>Wiley</w:t>
      </w:r>
      <w:proofErr w:type="spellEnd"/>
      <w:r w:rsidRPr="00872E5A">
        <w:rPr>
          <w:lang w:val="pt-PT"/>
        </w:rPr>
        <w:t xml:space="preserve"> &amp; Sons, </w:t>
      </w:r>
      <w:proofErr w:type="spellStart"/>
      <w:r w:rsidRPr="00872E5A">
        <w:rPr>
          <w:lang w:val="pt-PT"/>
        </w:rPr>
        <w:t>Chichester</w:t>
      </w:r>
      <w:proofErr w:type="spellEnd"/>
      <w:r w:rsidRPr="00872E5A">
        <w:rPr>
          <w:lang w:val="pt-PT"/>
        </w:rPr>
        <w:t>, pp. 230-250.</w:t>
      </w:r>
    </w:p>
    <w:p w:rsidR="0096123D" w:rsidRPr="00872E5A" w:rsidRDefault="00D243B7" w:rsidP="0005377C">
      <w:pPr>
        <w:pStyle w:val="References"/>
        <w:rPr>
          <w:lang w:val="pt-PT"/>
        </w:rPr>
      </w:pPr>
      <w:r w:rsidRPr="00872E5A">
        <w:rPr>
          <w:lang w:val="pt-PT"/>
        </w:rPr>
        <w:t>Vinhas, A. e Rodrigues, A (2023). A cobertura sedimentar da plataforma continental do barlavento algarvio: análise sismo-estratigráfica e evolução recente</w:t>
      </w:r>
      <w:r w:rsidRPr="00872E5A">
        <w:rPr>
          <w:i/>
          <w:lang w:val="pt-PT"/>
        </w:rPr>
        <w:t xml:space="preserve">. Livro de </w:t>
      </w:r>
      <w:r w:rsidR="0013262A" w:rsidRPr="00872E5A">
        <w:rPr>
          <w:i/>
          <w:lang w:val="pt-PT"/>
        </w:rPr>
        <w:t>resumos do XI Congresso N</w:t>
      </w:r>
      <w:r w:rsidRPr="00872E5A">
        <w:rPr>
          <w:i/>
          <w:lang w:val="pt-PT"/>
        </w:rPr>
        <w:t>acional de Geologia</w:t>
      </w:r>
      <w:r w:rsidR="00B33096" w:rsidRPr="00872E5A">
        <w:rPr>
          <w:lang w:val="pt-PT"/>
        </w:rPr>
        <w:t>,</w:t>
      </w:r>
      <w:r w:rsidRPr="00872E5A">
        <w:rPr>
          <w:lang w:val="pt-PT"/>
        </w:rPr>
        <w:t xml:space="preserve"> Coimbra, </w:t>
      </w:r>
      <w:r w:rsidR="00B33096" w:rsidRPr="00872E5A">
        <w:rPr>
          <w:lang w:val="pt-PT"/>
        </w:rPr>
        <w:t>pp. 173-</w:t>
      </w:r>
      <w:r w:rsidRPr="00872E5A">
        <w:rPr>
          <w:lang w:val="pt-PT"/>
        </w:rPr>
        <w:t>174.</w:t>
      </w:r>
    </w:p>
    <w:p w:rsidR="00366B48" w:rsidRDefault="00366B48" w:rsidP="0013262A">
      <w:pPr>
        <w:pStyle w:val="bibliografia"/>
        <w:spacing w:before="60"/>
        <w:rPr>
          <w:sz w:val="18"/>
          <w:szCs w:val="18"/>
          <w:lang w:val="pt-PT"/>
        </w:rPr>
      </w:pPr>
    </w:p>
    <w:sectPr w:rsidR="00366B48" w:rsidSect="00905964">
      <w:type w:val="continuous"/>
      <w:pgSz w:w="11906" w:h="16838" w:code="9"/>
      <w:pgMar w:top="1418" w:right="1134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4E" w:rsidRDefault="002C5B4E" w:rsidP="00C75F3E">
      <w:pPr>
        <w:spacing w:after="0" w:line="240" w:lineRule="auto"/>
      </w:pPr>
      <w:r>
        <w:separator/>
      </w:r>
    </w:p>
  </w:endnote>
  <w:endnote w:type="continuationSeparator" w:id="0">
    <w:p w:rsidR="002C5B4E" w:rsidRDefault="002C5B4E" w:rsidP="00C7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D1" w:rsidRPr="00A43ED1" w:rsidRDefault="00A43ED1">
    <w:pPr>
      <w:pStyle w:val="Rodap"/>
      <w:jc w:val="center"/>
      <w:rPr>
        <w:sz w:val="20"/>
      </w:rPr>
    </w:pPr>
  </w:p>
  <w:p w:rsidR="00A43ED1" w:rsidRDefault="00A43E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D1" w:rsidRPr="00A43ED1" w:rsidRDefault="00A43ED1">
    <w:pPr>
      <w:pStyle w:val="Rodap"/>
      <w:jc w:val="center"/>
      <w:rPr>
        <w:sz w:val="20"/>
      </w:rPr>
    </w:pPr>
  </w:p>
  <w:p w:rsidR="00A43ED1" w:rsidRDefault="00A43E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4E" w:rsidRDefault="002C5B4E" w:rsidP="00C75F3E">
      <w:pPr>
        <w:spacing w:after="0" w:line="240" w:lineRule="auto"/>
      </w:pPr>
      <w:r>
        <w:separator/>
      </w:r>
    </w:p>
  </w:footnote>
  <w:footnote w:type="continuationSeparator" w:id="0">
    <w:p w:rsidR="002C5B4E" w:rsidRDefault="002C5B4E" w:rsidP="00C7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99" w:rsidRDefault="00754099" w:rsidP="00754099">
    <w:pPr>
      <w:pStyle w:val="Cabealho"/>
      <w:tabs>
        <w:tab w:val="clear" w:pos="8504"/>
      </w:tabs>
      <w:jc w:val="both"/>
      <w:rPr>
        <w:i/>
        <w:sz w:val="18"/>
      </w:rPr>
    </w:pPr>
    <w:r>
      <w:rPr>
        <w:i/>
        <w:sz w:val="18"/>
      </w:rPr>
      <w:t>4.</w:t>
    </w:r>
    <w:r>
      <w:rPr>
        <w:i/>
        <w:sz w:val="18"/>
        <w:vertAlign w:val="superscript"/>
      </w:rPr>
      <w:t>as</w:t>
    </w:r>
    <w:r>
      <w:rPr>
        <w:i/>
        <w:sz w:val="18"/>
      </w:rPr>
      <w:t xml:space="preserve"> Jornadas Luso-Espanholas de Hidrografia                </w:t>
    </w:r>
    <w:r w:rsidRPr="00C75F3E">
      <w:rPr>
        <w:sz w:val="18"/>
      </w:rPr>
      <w:t xml:space="preserve"> </w:t>
    </w:r>
    <w:r>
      <w:rPr>
        <w:i/>
        <w:sz w:val="18"/>
      </w:rPr>
      <w:t xml:space="preserve">                                                                           24-26 de junho de 2026, Lisboa</w:t>
    </w:r>
  </w:p>
  <w:p w:rsidR="005412F4" w:rsidRDefault="005412F4" w:rsidP="005412F4">
    <w:pPr>
      <w:pStyle w:val="Cabealho"/>
      <w:tabs>
        <w:tab w:val="clear" w:pos="8504"/>
      </w:tabs>
      <w:jc w:val="both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3E" w:rsidRDefault="008934F6" w:rsidP="005412F4">
    <w:pPr>
      <w:pStyle w:val="Cabealho"/>
      <w:tabs>
        <w:tab w:val="clear" w:pos="8504"/>
      </w:tabs>
      <w:jc w:val="both"/>
      <w:rPr>
        <w:i/>
        <w:sz w:val="18"/>
      </w:rPr>
    </w:pPr>
    <w:r>
      <w:rPr>
        <w:i/>
        <w:sz w:val="18"/>
      </w:rPr>
      <w:t>4.</w:t>
    </w:r>
    <w:r>
      <w:rPr>
        <w:i/>
        <w:sz w:val="18"/>
        <w:vertAlign w:val="superscript"/>
      </w:rPr>
      <w:t>as</w:t>
    </w:r>
    <w:r>
      <w:rPr>
        <w:i/>
        <w:sz w:val="18"/>
      </w:rPr>
      <w:t xml:space="preserve"> Jornadas Luso-Espanholas de Hidrografia</w:t>
    </w:r>
    <w:r w:rsidR="005A463C">
      <w:rPr>
        <w:i/>
        <w:sz w:val="18"/>
      </w:rPr>
      <w:t xml:space="preserve">                </w:t>
    </w:r>
    <w:r w:rsidR="005412F4" w:rsidRPr="00C75F3E">
      <w:rPr>
        <w:sz w:val="18"/>
      </w:rPr>
      <w:t xml:space="preserve"> </w:t>
    </w:r>
    <w:r w:rsidR="005412F4">
      <w:rPr>
        <w:i/>
        <w:sz w:val="18"/>
      </w:rPr>
      <w:t xml:space="preserve">                                             2</w:t>
    </w:r>
    <w:r>
      <w:rPr>
        <w:i/>
        <w:sz w:val="18"/>
      </w:rPr>
      <w:t>4</w:t>
    </w:r>
    <w:r w:rsidR="005412F4">
      <w:rPr>
        <w:i/>
        <w:sz w:val="18"/>
      </w:rPr>
      <w:t>-</w:t>
    </w:r>
    <w:r>
      <w:rPr>
        <w:i/>
        <w:sz w:val="18"/>
      </w:rPr>
      <w:t>26 de junho</w:t>
    </w:r>
    <w:r w:rsidR="005412F4">
      <w:rPr>
        <w:i/>
        <w:sz w:val="18"/>
      </w:rPr>
      <w:t xml:space="preserve"> de 202</w:t>
    </w:r>
    <w:r>
      <w:rPr>
        <w:i/>
        <w:sz w:val="18"/>
      </w:rPr>
      <w:t>6</w:t>
    </w:r>
    <w:r w:rsidR="005412F4">
      <w:rPr>
        <w:i/>
        <w:sz w:val="18"/>
      </w:rPr>
      <w:t>, Lisboa</w:t>
    </w:r>
  </w:p>
  <w:p w:rsidR="005412F4" w:rsidRPr="005412F4" w:rsidRDefault="005412F4" w:rsidP="005412F4">
    <w:pPr>
      <w:pStyle w:val="Cabealho"/>
      <w:tabs>
        <w:tab w:val="clear" w:pos="8504"/>
      </w:tabs>
      <w:jc w:val="both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F71"/>
    <w:multiLevelType w:val="hybridMultilevel"/>
    <w:tmpl w:val="47EC8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4C7"/>
    <w:multiLevelType w:val="hybridMultilevel"/>
    <w:tmpl w:val="4112A8C0"/>
    <w:lvl w:ilvl="0" w:tplc="61568AF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24A3D"/>
    <w:multiLevelType w:val="hybridMultilevel"/>
    <w:tmpl w:val="3EB403B8"/>
    <w:lvl w:ilvl="0" w:tplc="08C6113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69" w:hanging="360"/>
      </w:pPr>
    </w:lvl>
    <w:lvl w:ilvl="2" w:tplc="0816001B" w:tentative="1">
      <w:start w:val="1"/>
      <w:numFmt w:val="lowerRoman"/>
      <w:lvlText w:val="%3."/>
      <w:lvlJc w:val="right"/>
      <w:pPr>
        <w:ind w:left="1789" w:hanging="180"/>
      </w:pPr>
    </w:lvl>
    <w:lvl w:ilvl="3" w:tplc="0816000F" w:tentative="1">
      <w:start w:val="1"/>
      <w:numFmt w:val="decimal"/>
      <w:lvlText w:val="%4."/>
      <w:lvlJc w:val="left"/>
      <w:pPr>
        <w:ind w:left="2509" w:hanging="360"/>
      </w:pPr>
    </w:lvl>
    <w:lvl w:ilvl="4" w:tplc="08160019" w:tentative="1">
      <w:start w:val="1"/>
      <w:numFmt w:val="lowerLetter"/>
      <w:lvlText w:val="%5."/>
      <w:lvlJc w:val="left"/>
      <w:pPr>
        <w:ind w:left="3229" w:hanging="360"/>
      </w:pPr>
    </w:lvl>
    <w:lvl w:ilvl="5" w:tplc="0816001B" w:tentative="1">
      <w:start w:val="1"/>
      <w:numFmt w:val="lowerRoman"/>
      <w:lvlText w:val="%6."/>
      <w:lvlJc w:val="right"/>
      <w:pPr>
        <w:ind w:left="3949" w:hanging="180"/>
      </w:pPr>
    </w:lvl>
    <w:lvl w:ilvl="6" w:tplc="0816000F" w:tentative="1">
      <w:start w:val="1"/>
      <w:numFmt w:val="decimal"/>
      <w:lvlText w:val="%7."/>
      <w:lvlJc w:val="left"/>
      <w:pPr>
        <w:ind w:left="4669" w:hanging="360"/>
      </w:pPr>
    </w:lvl>
    <w:lvl w:ilvl="7" w:tplc="08160019" w:tentative="1">
      <w:start w:val="1"/>
      <w:numFmt w:val="lowerLetter"/>
      <w:lvlText w:val="%8."/>
      <w:lvlJc w:val="left"/>
      <w:pPr>
        <w:ind w:left="5389" w:hanging="360"/>
      </w:pPr>
    </w:lvl>
    <w:lvl w:ilvl="8" w:tplc="08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62673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787D9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055233"/>
    <w:multiLevelType w:val="hybridMultilevel"/>
    <w:tmpl w:val="3A984376"/>
    <w:lvl w:ilvl="0" w:tplc="68562068">
      <w:start w:val="1"/>
      <w:numFmt w:val="decimal"/>
      <w:pStyle w:val="Affiliation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84B55"/>
    <w:multiLevelType w:val="hybridMultilevel"/>
    <w:tmpl w:val="9282F81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917E6"/>
    <w:multiLevelType w:val="hybridMultilevel"/>
    <w:tmpl w:val="08FE75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90EC2"/>
    <w:multiLevelType w:val="multilevel"/>
    <w:tmpl w:val="08160025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7"/>
  </w:num>
  <w:num w:numId="15">
    <w:abstractNumId w:val="8"/>
  </w:num>
  <w:num w:numId="16">
    <w:abstractNumId w:va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48"/>
    <w:rsid w:val="0000739D"/>
    <w:rsid w:val="00017145"/>
    <w:rsid w:val="00020E9F"/>
    <w:rsid w:val="000241C1"/>
    <w:rsid w:val="00036E02"/>
    <w:rsid w:val="00050AC6"/>
    <w:rsid w:val="00052327"/>
    <w:rsid w:val="0005377C"/>
    <w:rsid w:val="000A6731"/>
    <w:rsid w:val="000B26C3"/>
    <w:rsid w:val="000C0DC1"/>
    <w:rsid w:val="000D06AE"/>
    <w:rsid w:val="00103647"/>
    <w:rsid w:val="00121C36"/>
    <w:rsid w:val="001257F1"/>
    <w:rsid w:val="00126094"/>
    <w:rsid w:val="0013262A"/>
    <w:rsid w:val="00155B34"/>
    <w:rsid w:val="00156E1C"/>
    <w:rsid w:val="00160BD9"/>
    <w:rsid w:val="0016541A"/>
    <w:rsid w:val="00172864"/>
    <w:rsid w:val="001A6F96"/>
    <w:rsid w:val="001A7EFC"/>
    <w:rsid w:val="001B73FD"/>
    <w:rsid w:val="001C37C2"/>
    <w:rsid w:val="001C7656"/>
    <w:rsid w:val="001F1894"/>
    <w:rsid w:val="001F5FF5"/>
    <w:rsid w:val="0020206E"/>
    <w:rsid w:val="00226B0E"/>
    <w:rsid w:val="00242F7E"/>
    <w:rsid w:val="00254BC8"/>
    <w:rsid w:val="002608D0"/>
    <w:rsid w:val="00264CAC"/>
    <w:rsid w:val="00295A83"/>
    <w:rsid w:val="002965B8"/>
    <w:rsid w:val="002B3906"/>
    <w:rsid w:val="002B6BEB"/>
    <w:rsid w:val="002C38EB"/>
    <w:rsid w:val="002C5B4E"/>
    <w:rsid w:val="002F2671"/>
    <w:rsid w:val="003027BB"/>
    <w:rsid w:val="00307C16"/>
    <w:rsid w:val="00311E5A"/>
    <w:rsid w:val="00313BE1"/>
    <w:rsid w:val="003143EE"/>
    <w:rsid w:val="00316D1D"/>
    <w:rsid w:val="0033427E"/>
    <w:rsid w:val="003363C0"/>
    <w:rsid w:val="003473FD"/>
    <w:rsid w:val="00366B48"/>
    <w:rsid w:val="00371426"/>
    <w:rsid w:val="00380062"/>
    <w:rsid w:val="0038565F"/>
    <w:rsid w:val="003A25BD"/>
    <w:rsid w:val="003A3702"/>
    <w:rsid w:val="003B6237"/>
    <w:rsid w:val="003C4325"/>
    <w:rsid w:val="003D7DBC"/>
    <w:rsid w:val="003F5175"/>
    <w:rsid w:val="004446FB"/>
    <w:rsid w:val="004A4365"/>
    <w:rsid w:val="004A6E48"/>
    <w:rsid w:val="004C2B20"/>
    <w:rsid w:val="004E469E"/>
    <w:rsid w:val="00506E59"/>
    <w:rsid w:val="00511A61"/>
    <w:rsid w:val="005412F4"/>
    <w:rsid w:val="005446EA"/>
    <w:rsid w:val="00572D44"/>
    <w:rsid w:val="005A463C"/>
    <w:rsid w:val="005E1929"/>
    <w:rsid w:val="005E527A"/>
    <w:rsid w:val="005E70EE"/>
    <w:rsid w:val="00611D0D"/>
    <w:rsid w:val="006260EB"/>
    <w:rsid w:val="00634B7F"/>
    <w:rsid w:val="00635A51"/>
    <w:rsid w:val="006366C7"/>
    <w:rsid w:val="00646303"/>
    <w:rsid w:val="0064692C"/>
    <w:rsid w:val="006605A6"/>
    <w:rsid w:val="00676B92"/>
    <w:rsid w:val="006E5ED5"/>
    <w:rsid w:val="006F33E2"/>
    <w:rsid w:val="007143A6"/>
    <w:rsid w:val="00751457"/>
    <w:rsid w:val="00754099"/>
    <w:rsid w:val="007565A1"/>
    <w:rsid w:val="007665E6"/>
    <w:rsid w:val="0078533C"/>
    <w:rsid w:val="0079501E"/>
    <w:rsid w:val="007A2356"/>
    <w:rsid w:val="007A7930"/>
    <w:rsid w:val="007B4EB3"/>
    <w:rsid w:val="007C2EB3"/>
    <w:rsid w:val="007C7A37"/>
    <w:rsid w:val="007E45CD"/>
    <w:rsid w:val="007F3390"/>
    <w:rsid w:val="00804BBC"/>
    <w:rsid w:val="00806AB5"/>
    <w:rsid w:val="00823B15"/>
    <w:rsid w:val="00851865"/>
    <w:rsid w:val="00872E5A"/>
    <w:rsid w:val="00875CF5"/>
    <w:rsid w:val="0089072F"/>
    <w:rsid w:val="008934F6"/>
    <w:rsid w:val="008A3A4B"/>
    <w:rsid w:val="008B196C"/>
    <w:rsid w:val="008C7F59"/>
    <w:rsid w:val="008E57AC"/>
    <w:rsid w:val="00905964"/>
    <w:rsid w:val="009236EE"/>
    <w:rsid w:val="00955D0B"/>
    <w:rsid w:val="00957D2C"/>
    <w:rsid w:val="0096123D"/>
    <w:rsid w:val="009679F5"/>
    <w:rsid w:val="0098776A"/>
    <w:rsid w:val="009A256C"/>
    <w:rsid w:val="009B06F9"/>
    <w:rsid w:val="009D6C37"/>
    <w:rsid w:val="009E6AEC"/>
    <w:rsid w:val="009F721E"/>
    <w:rsid w:val="00A032E1"/>
    <w:rsid w:val="00A0432B"/>
    <w:rsid w:val="00A35C9F"/>
    <w:rsid w:val="00A43ED1"/>
    <w:rsid w:val="00A52284"/>
    <w:rsid w:val="00A92378"/>
    <w:rsid w:val="00AB6E54"/>
    <w:rsid w:val="00AE2A61"/>
    <w:rsid w:val="00AE7338"/>
    <w:rsid w:val="00B16936"/>
    <w:rsid w:val="00B24C19"/>
    <w:rsid w:val="00B33096"/>
    <w:rsid w:val="00B722F4"/>
    <w:rsid w:val="00BB22E7"/>
    <w:rsid w:val="00BC24BE"/>
    <w:rsid w:val="00BF672F"/>
    <w:rsid w:val="00C00244"/>
    <w:rsid w:val="00C50937"/>
    <w:rsid w:val="00C66600"/>
    <w:rsid w:val="00C75F3E"/>
    <w:rsid w:val="00C84B95"/>
    <w:rsid w:val="00CB0CD0"/>
    <w:rsid w:val="00CB30E4"/>
    <w:rsid w:val="00CC402C"/>
    <w:rsid w:val="00CC5651"/>
    <w:rsid w:val="00CD0A6E"/>
    <w:rsid w:val="00CD2F10"/>
    <w:rsid w:val="00D007AB"/>
    <w:rsid w:val="00D16D71"/>
    <w:rsid w:val="00D243B7"/>
    <w:rsid w:val="00D3237B"/>
    <w:rsid w:val="00D36DCB"/>
    <w:rsid w:val="00D40C13"/>
    <w:rsid w:val="00D80891"/>
    <w:rsid w:val="00D979E6"/>
    <w:rsid w:val="00DA76EB"/>
    <w:rsid w:val="00DD3C9A"/>
    <w:rsid w:val="00DF58B1"/>
    <w:rsid w:val="00E22683"/>
    <w:rsid w:val="00E23FB2"/>
    <w:rsid w:val="00E36CFA"/>
    <w:rsid w:val="00E43A2E"/>
    <w:rsid w:val="00E44308"/>
    <w:rsid w:val="00E71350"/>
    <w:rsid w:val="00E73D2D"/>
    <w:rsid w:val="00E86EF1"/>
    <w:rsid w:val="00E9329B"/>
    <w:rsid w:val="00EA22C3"/>
    <w:rsid w:val="00EF28AA"/>
    <w:rsid w:val="00F34B2B"/>
    <w:rsid w:val="00F47E61"/>
    <w:rsid w:val="00F75347"/>
    <w:rsid w:val="00F76544"/>
    <w:rsid w:val="00F81362"/>
    <w:rsid w:val="00F91C31"/>
    <w:rsid w:val="00F94F0A"/>
    <w:rsid w:val="00FB4D27"/>
    <w:rsid w:val="00FB4E6C"/>
    <w:rsid w:val="00FC794E"/>
    <w:rsid w:val="00FD30DF"/>
    <w:rsid w:val="00FF3AE7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F77415"/>
  <w15:chartTrackingRefBased/>
  <w15:docId w15:val="{552025A5-F78B-45A3-B6BA-496F755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link w:val="Cabealho1Carter"/>
    <w:rsid w:val="00C75F3E"/>
    <w:pPr>
      <w:keepNext/>
      <w:numPr>
        <w:numId w:val="4"/>
      </w:numPr>
      <w:spacing w:before="100" w:after="0" w:line="240" w:lineRule="auto"/>
      <w:jc w:val="center"/>
      <w:outlineLvl w:val="0"/>
    </w:pPr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Cabealho2">
    <w:name w:val="heading 2"/>
    <w:basedOn w:val="Normal"/>
    <w:next w:val="Normal"/>
    <w:link w:val="Cabealho2Carter"/>
    <w:uiPriority w:val="9"/>
    <w:unhideWhenUsed/>
    <w:rsid w:val="003143E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rsid w:val="003143E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rsid w:val="003143E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3143E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3143E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3143E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3143E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3143E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5F3E"/>
  </w:style>
  <w:style w:type="paragraph" w:styleId="Rodap">
    <w:name w:val="footer"/>
    <w:basedOn w:val="Normal"/>
    <w:link w:val="Rodap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5F3E"/>
  </w:style>
  <w:style w:type="character" w:customStyle="1" w:styleId="Cabealho1Carter">
    <w:name w:val="Cabeçalho 1 Caráter"/>
    <w:basedOn w:val="Tipodeletrapredefinidodopargrafo"/>
    <w:link w:val="Cabealho1"/>
    <w:rsid w:val="00C75F3E"/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PargrafodaLista">
    <w:name w:val="List Paragraph"/>
    <w:basedOn w:val="Normal"/>
    <w:link w:val="PargrafodaListaCarter"/>
    <w:uiPriority w:val="34"/>
    <w:rsid w:val="003C4325"/>
    <w:pPr>
      <w:ind w:left="720"/>
      <w:contextualSpacing/>
    </w:pPr>
  </w:style>
  <w:style w:type="paragraph" w:styleId="Avanodecorpodetexto3">
    <w:name w:val="Body Text Indent 3"/>
    <w:basedOn w:val="Normal"/>
    <w:link w:val="Avanodecorpodetexto3Carter"/>
    <w:rsid w:val="00FB4D27"/>
    <w:pPr>
      <w:spacing w:before="100" w:after="0" w:line="240" w:lineRule="auto"/>
      <w:ind w:left="-11"/>
      <w:jc w:val="both"/>
    </w:pPr>
    <w:rPr>
      <w:rFonts w:ascii="Times New Roman" w:eastAsia="Times" w:hAnsi="Times New Roman" w:cs="Times New Roman"/>
      <w:szCs w:val="20"/>
      <w:lang w:val="es-ES_tradnl" w:eastAsia="es-ES_tradnl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FB4D27"/>
    <w:rPr>
      <w:rFonts w:ascii="Times New Roman" w:eastAsia="Times" w:hAnsi="Times New Roman" w:cs="Times New Roman"/>
      <w:szCs w:val="20"/>
      <w:lang w:val="es-ES_tradnl" w:eastAsia="es-ES_tradnl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1C7656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1C7656"/>
  </w:style>
  <w:style w:type="paragraph" w:styleId="Corpodetexto2">
    <w:name w:val="Body Text 2"/>
    <w:basedOn w:val="Normal"/>
    <w:link w:val="Corpodetexto2Carter"/>
    <w:uiPriority w:val="99"/>
    <w:semiHidden/>
    <w:unhideWhenUsed/>
    <w:rsid w:val="00E71350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E71350"/>
  </w:style>
  <w:style w:type="character" w:customStyle="1" w:styleId="mediumtext">
    <w:name w:val="medium_text"/>
    <w:basedOn w:val="Tipodeletrapredefinidodopargrafo"/>
    <w:rsid w:val="00E71350"/>
  </w:style>
  <w:style w:type="character" w:customStyle="1" w:styleId="Cabealho2Carter">
    <w:name w:val="Cabeçalho 2 Caráter"/>
    <w:basedOn w:val="Tipodeletrapredefinidodopargrafo"/>
    <w:link w:val="Cabealho2"/>
    <w:uiPriority w:val="9"/>
    <w:rsid w:val="00314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3143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3143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3143E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3143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3143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3143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3143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96123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96123D"/>
  </w:style>
  <w:style w:type="character" w:customStyle="1" w:styleId="longtext">
    <w:name w:val="long_text"/>
    <w:basedOn w:val="Tipodeletrapredefinidodopargrafo"/>
    <w:rsid w:val="0096123D"/>
  </w:style>
  <w:style w:type="character" w:customStyle="1" w:styleId="shorttext">
    <w:name w:val="short_text"/>
    <w:basedOn w:val="Tipodeletrapredefinidodopargrafo"/>
    <w:rsid w:val="0096123D"/>
  </w:style>
  <w:style w:type="paragraph" w:customStyle="1" w:styleId="bibliografia">
    <w:name w:val="bibliografia"/>
    <w:basedOn w:val="Avanodecorpodetexto"/>
    <w:link w:val="bibliografiaCarcter"/>
    <w:rsid w:val="0096123D"/>
    <w:pPr>
      <w:tabs>
        <w:tab w:val="left" w:pos="560"/>
      </w:tabs>
      <w:spacing w:before="100" w:after="0" w:line="240" w:lineRule="auto"/>
      <w:ind w:left="284" w:hanging="284"/>
      <w:jc w:val="both"/>
    </w:pPr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customStyle="1" w:styleId="bibliografiaCarcter">
    <w:name w:val="bibliografia Carácter"/>
    <w:link w:val="bibliografia"/>
    <w:rsid w:val="0096123D"/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styleId="Hiperligao">
    <w:name w:val="Hyperlink"/>
    <w:rsid w:val="0096123D"/>
    <w:rPr>
      <w:color w:val="0000FF"/>
      <w:u w:val="single"/>
    </w:rPr>
  </w:style>
  <w:style w:type="table" w:styleId="Tabelacomgrelha">
    <w:name w:val="Table Grid"/>
    <w:basedOn w:val="Tabelanormal"/>
    <w:rsid w:val="00F34B2B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3027B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Tipodeletrapredefinidodopargrafo"/>
    <w:rsid w:val="003027B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9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2378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Cabealho1"/>
    <w:link w:val="TitleCarter"/>
    <w:rsid w:val="00E73D2D"/>
    <w:pPr>
      <w:numPr>
        <w:numId w:val="0"/>
      </w:numPr>
    </w:pPr>
    <w:rPr>
      <w:rFonts w:ascii="Calibri" w:hAnsi="Calibri"/>
      <w:sz w:val="28"/>
      <w:lang w:val="pt-PT"/>
    </w:rPr>
  </w:style>
  <w:style w:type="paragraph" w:customStyle="1" w:styleId="Authors">
    <w:name w:val="Authors"/>
    <w:basedOn w:val="Normal"/>
    <w:link w:val="AuthorsCarter"/>
    <w:qFormat/>
    <w:rsid w:val="0005377C"/>
    <w:pPr>
      <w:spacing w:before="240" w:line="240" w:lineRule="auto"/>
      <w:jc w:val="center"/>
    </w:pPr>
    <w:rPr>
      <w:rFonts w:ascii="Calibri" w:hAnsi="Calibri"/>
      <w:b/>
      <w:sz w:val="20"/>
    </w:rPr>
  </w:style>
  <w:style w:type="character" w:customStyle="1" w:styleId="TitleCarter">
    <w:name w:val="Title Caráter"/>
    <w:basedOn w:val="Cabealho1Carter"/>
    <w:link w:val="Ttulo1"/>
    <w:rsid w:val="00E73D2D"/>
    <w:rPr>
      <w:rFonts w:ascii="Calibri" w:eastAsia="Times" w:hAnsi="Calibri" w:cs="Times New Roman"/>
      <w:b/>
      <w:sz w:val="28"/>
      <w:szCs w:val="20"/>
      <w:lang w:val="es-ES_tradnl" w:eastAsia="es-ES_tradnl"/>
    </w:rPr>
  </w:style>
  <w:style w:type="paragraph" w:customStyle="1" w:styleId="Affiliation">
    <w:name w:val="Affiliation"/>
    <w:basedOn w:val="PargrafodaLista"/>
    <w:link w:val="AffiliationCarter"/>
    <w:qFormat/>
    <w:rsid w:val="00E73D2D"/>
    <w:pPr>
      <w:numPr>
        <w:numId w:val="2"/>
      </w:numPr>
      <w:tabs>
        <w:tab w:val="left" w:pos="426"/>
      </w:tabs>
      <w:spacing w:after="0" w:line="240" w:lineRule="auto"/>
    </w:pPr>
    <w:rPr>
      <w:rFonts w:ascii="Calibri" w:eastAsia="Times" w:hAnsi="Calibri" w:cs="Times New Roman"/>
      <w:sz w:val="18"/>
      <w:szCs w:val="20"/>
      <w:lang w:eastAsia="es-ES_tradnl"/>
    </w:rPr>
  </w:style>
  <w:style w:type="character" w:customStyle="1" w:styleId="AuthorsCarter">
    <w:name w:val="Authors Caráter"/>
    <w:basedOn w:val="Tipodeletrapredefinidodopargrafo"/>
    <w:link w:val="Authors"/>
    <w:rsid w:val="0005377C"/>
    <w:rPr>
      <w:rFonts w:ascii="Calibri" w:hAnsi="Calibri"/>
      <w:b/>
      <w:sz w:val="20"/>
    </w:rPr>
  </w:style>
  <w:style w:type="paragraph" w:customStyle="1" w:styleId="Abstract">
    <w:name w:val="Abstract"/>
    <w:basedOn w:val="Normal"/>
    <w:link w:val="AbstractCarter"/>
    <w:qFormat/>
    <w:rsid w:val="00E73D2D"/>
    <w:pPr>
      <w:spacing w:before="100" w:after="100" w:line="240" w:lineRule="auto"/>
      <w:jc w:val="both"/>
    </w:pPr>
    <w:rPr>
      <w:rFonts w:ascii="Calibri" w:hAnsi="Calibri"/>
      <w:bCs/>
      <w:sz w:val="20"/>
      <w:szCs w:val="16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E73D2D"/>
  </w:style>
  <w:style w:type="character" w:customStyle="1" w:styleId="AffiliationCarter">
    <w:name w:val="Affiliation Caráter"/>
    <w:basedOn w:val="PargrafodaListaCarter"/>
    <w:link w:val="Affiliation"/>
    <w:rsid w:val="00E73D2D"/>
    <w:rPr>
      <w:rFonts w:ascii="Calibri" w:eastAsia="Times" w:hAnsi="Calibri" w:cs="Times New Roman"/>
      <w:sz w:val="18"/>
      <w:szCs w:val="20"/>
      <w:lang w:eastAsia="es-ES_tradnl"/>
    </w:rPr>
  </w:style>
  <w:style w:type="paragraph" w:customStyle="1" w:styleId="keywords">
    <w:name w:val="keywords"/>
    <w:basedOn w:val="Normal"/>
    <w:link w:val="keywordsCarter"/>
    <w:qFormat/>
    <w:rsid w:val="00E73D2D"/>
    <w:pPr>
      <w:spacing w:after="0" w:line="240" w:lineRule="auto"/>
      <w:jc w:val="both"/>
    </w:pPr>
    <w:rPr>
      <w:rFonts w:ascii="Calibri" w:hAnsi="Calibri"/>
      <w:bCs/>
      <w:i/>
      <w:sz w:val="20"/>
      <w:szCs w:val="16"/>
    </w:rPr>
  </w:style>
  <w:style w:type="character" w:customStyle="1" w:styleId="AbstractCarter">
    <w:name w:val="Abstract Caráter"/>
    <w:basedOn w:val="Tipodeletrapredefinidodopargrafo"/>
    <w:link w:val="Abstract"/>
    <w:rsid w:val="00E73D2D"/>
    <w:rPr>
      <w:rFonts w:ascii="Calibri" w:hAnsi="Calibri"/>
      <w:bCs/>
      <w:sz w:val="20"/>
      <w:szCs w:val="16"/>
      <w:lang w:val="en-GB"/>
    </w:rPr>
  </w:style>
  <w:style w:type="paragraph" w:customStyle="1" w:styleId="Text">
    <w:name w:val="Text"/>
    <w:basedOn w:val="Normal"/>
    <w:link w:val="TextCarter"/>
    <w:qFormat/>
    <w:rsid w:val="00E73D2D"/>
    <w:pPr>
      <w:spacing w:before="100" w:after="0" w:line="240" w:lineRule="auto"/>
      <w:jc w:val="both"/>
    </w:pPr>
    <w:rPr>
      <w:sz w:val="20"/>
      <w:szCs w:val="20"/>
    </w:rPr>
  </w:style>
  <w:style w:type="character" w:customStyle="1" w:styleId="keywordsCarter">
    <w:name w:val="keywords Caráter"/>
    <w:basedOn w:val="Tipodeletrapredefinidodopargrafo"/>
    <w:link w:val="keywords"/>
    <w:rsid w:val="00E73D2D"/>
    <w:rPr>
      <w:rFonts w:ascii="Calibri" w:hAnsi="Calibri"/>
      <w:bCs/>
      <w:i/>
      <w:sz w:val="20"/>
      <w:szCs w:val="16"/>
    </w:rPr>
  </w:style>
  <w:style w:type="paragraph" w:customStyle="1" w:styleId="LegendFigTab">
    <w:name w:val="Legend_Fig_Tab"/>
    <w:basedOn w:val="Normal"/>
    <w:link w:val="LegendFigTabCarter"/>
    <w:qFormat/>
    <w:rsid w:val="001B73FD"/>
    <w:pPr>
      <w:spacing w:before="100" w:after="0" w:line="240" w:lineRule="auto"/>
      <w:jc w:val="both"/>
    </w:pPr>
    <w:rPr>
      <w:i/>
      <w:sz w:val="16"/>
      <w:szCs w:val="16"/>
    </w:rPr>
  </w:style>
  <w:style w:type="character" w:customStyle="1" w:styleId="TextCarter">
    <w:name w:val="Text Caráter"/>
    <w:basedOn w:val="Tipodeletrapredefinidodopargrafo"/>
    <w:link w:val="Text"/>
    <w:rsid w:val="00E73D2D"/>
    <w:rPr>
      <w:sz w:val="20"/>
      <w:szCs w:val="20"/>
    </w:rPr>
  </w:style>
  <w:style w:type="paragraph" w:customStyle="1" w:styleId="Chapter">
    <w:name w:val="Chapter"/>
    <w:basedOn w:val="Cabealho1"/>
    <w:link w:val="ChapterCarter"/>
    <w:qFormat/>
    <w:rsid w:val="0005377C"/>
    <w:pPr>
      <w:numPr>
        <w:numId w:val="0"/>
      </w:numPr>
      <w:spacing w:before="200"/>
      <w:jc w:val="left"/>
    </w:pPr>
    <w:rPr>
      <w:rFonts w:asciiTheme="minorHAnsi" w:hAnsiTheme="minorHAnsi" w:cstheme="minorHAnsi"/>
      <w:caps/>
      <w:color w:val="000000" w:themeColor="text1"/>
      <w:sz w:val="22"/>
      <w:szCs w:val="22"/>
      <w:lang w:val="pt-PT"/>
    </w:rPr>
  </w:style>
  <w:style w:type="character" w:customStyle="1" w:styleId="LegendFigTabCarter">
    <w:name w:val="Legend_Fig_Tab Caráter"/>
    <w:basedOn w:val="Tipodeletrapredefinidodopargrafo"/>
    <w:link w:val="LegendFigTab"/>
    <w:rsid w:val="001B73FD"/>
    <w:rPr>
      <w:i/>
      <w:sz w:val="16"/>
      <w:szCs w:val="16"/>
    </w:rPr>
  </w:style>
  <w:style w:type="paragraph" w:customStyle="1" w:styleId="Subchapter">
    <w:name w:val="Subchapter"/>
    <w:basedOn w:val="Cabealho2"/>
    <w:link w:val="SubchapterCarter"/>
    <w:qFormat/>
    <w:rsid w:val="0005377C"/>
    <w:pPr>
      <w:numPr>
        <w:ilvl w:val="0"/>
        <w:numId w:val="0"/>
      </w:numPr>
      <w:spacing w:before="200" w:line="240" w:lineRule="auto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character" w:customStyle="1" w:styleId="ChapterCarter">
    <w:name w:val="Chapter Caráter"/>
    <w:basedOn w:val="Cabealho1Carter"/>
    <w:link w:val="Chapter"/>
    <w:rsid w:val="0005377C"/>
    <w:rPr>
      <w:rFonts w:ascii="Times New Roman" w:eastAsia="Times" w:hAnsi="Times New Roman" w:cstheme="minorHAnsi"/>
      <w:b/>
      <w:caps/>
      <w:color w:val="000000" w:themeColor="text1"/>
      <w:sz w:val="32"/>
      <w:szCs w:val="20"/>
      <w:lang w:val="es-ES_tradnl" w:eastAsia="es-ES_tradnl"/>
    </w:rPr>
  </w:style>
  <w:style w:type="paragraph" w:customStyle="1" w:styleId="References">
    <w:name w:val="References"/>
    <w:basedOn w:val="bibliografia"/>
    <w:link w:val="ReferencesCarter"/>
    <w:qFormat/>
    <w:rsid w:val="0005377C"/>
    <w:pPr>
      <w:spacing w:before="60"/>
    </w:pPr>
    <w:rPr>
      <w:sz w:val="18"/>
      <w:szCs w:val="18"/>
      <w:lang w:val="en-GB"/>
    </w:rPr>
  </w:style>
  <w:style w:type="character" w:customStyle="1" w:styleId="SubchapterCarter">
    <w:name w:val="Subchapter Caráter"/>
    <w:basedOn w:val="Cabealho2Carter"/>
    <w:link w:val="Subchapter"/>
    <w:rsid w:val="0005377C"/>
    <w:rPr>
      <w:rFonts w:asciiTheme="majorHAnsi" w:eastAsiaTheme="majorEastAsia" w:hAnsiTheme="majorHAnsi" w:cstheme="minorHAnsi"/>
      <w:b/>
      <w:color w:val="000000" w:themeColor="text1"/>
      <w:sz w:val="20"/>
      <w:szCs w:val="20"/>
    </w:rPr>
  </w:style>
  <w:style w:type="character" w:customStyle="1" w:styleId="ReferencesCarter">
    <w:name w:val="References Caráter"/>
    <w:basedOn w:val="bibliografiaCarcter"/>
    <w:link w:val="References"/>
    <w:rsid w:val="0005377C"/>
    <w:rPr>
      <w:rFonts w:ascii="Calibri" w:eastAsia="Times New Roman" w:hAnsi="Calibri" w:cs="Times New Roman"/>
      <w:sz w:val="18"/>
      <w:szCs w:val="18"/>
      <w:lang w:val="en-GB" w:eastAsia="es-ES_tradnl"/>
    </w:rPr>
  </w:style>
  <w:style w:type="paragraph" w:customStyle="1" w:styleId="Acknowledgment">
    <w:name w:val="Acknowledgment"/>
    <w:basedOn w:val="Normal"/>
    <w:link w:val="AcknowledgmentCarter"/>
    <w:qFormat/>
    <w:rsid w:val="00E44308"/>
    <w:pPr>
      <w:spacing w:before="200" w:after="0" w:line="240" w:lineRule="auto"/>
      <w:jc w:val="both"/>
    </w:pPr>
    <w:rPr>
      <w:b/>
    </w:rPr>
  </w:style>
  <w:style w:type="paragraph" w:customStyle="1" w:styleId="Title1">
    <w:name w:val="Title1"/>
    <w:basedOn w:val="Ttulo1"/>
    <w:link w:val="Title1Carter"/>
    <w:qFormat/>
    <w:rsid w:val="00E44308"/>
  </w:style>
  <w:style w:type="character" w:customStyle="1" w:styleId="AcknowledgmentCarter">
    <w:name w:val="Acknowledgment Caráter"/>
    <w:basedOn w:val="Tipodeletrapredefinidodopargrafo"/>
    <w:link w:val="Acknowledgment"/>
    <w:rsid w:val="00E44308"/>
    <w:rPr>
      <w:b/>
    </w:rPr>
  </w:style>
  <w:style w:type="character" w:customStyle="1" w:styleId="Title1Carter">
    <w:name w:val="Title1 Caráter"/>
    <w:basedOn w:val="TitleCarter"/>
    <w:link w:val="Title1"/>
    <w:rsid w:val="00E44308"/>
    <w:rPr>
      <w:rFonts w:ascii="Calibri" w:eastAsia="Times" w:hAnsi="Calibri" w:cs="Times New Roman"/>
      <w:b/>
      <w:sz w:val="28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E7CEA-68FF-44AF-B9B6-362DC70A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</vt:lpstr>
    </vt:vector>
  </TitlesOfParts>
  <Company>HP Inc.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</dc:title>
  <dc:subject/>
  <dc:creator>MIA 2025</dc:creator>
  <cp:keywords/>
  <dc:description/>
  <cp:lastModifiedBy>IH - Diretor EHO</cp:lastModifiedBy>
  <cp:revision>2</cp:revision>
  <cp:lastPrinted>2025-03-20T17:32:00Z</cp:lastPrinted>
  <dcterms:created xsi:type="dcterms:W3CDTF">2025-12-10T10:25:00Z</dcterms:created>
  <dcterms:modified xsi:type="dcterms:W3CDTF">2025-12-10T10:25:00Z</dcterms:modified>
</cp:coreProperties>
</file>